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560C0A" w:rsidP="00795BAA">
      <w:pPr>
        <w:spacing w:after="0" w:line="240" w:lineRule="auto"/>
        <w:ind w:left="15" w:firstLine="708"/>
        <w:jc w:val="center"/>
        <w:rPr>
          <w:sz w:val="24"/>
          <w:szCs w:val="24"/>
        </w:rPr>
      </w:pPr>
      <w:r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Бакалавриат по направлению подготовки 44.03.0</w:t>
      </w:r>
      <w:r w:rsidR="001976BF" w:rsidRPr="001976BF">
        <w:rPr>
          <w:rFonts w:ascii="Times New Roman" w:eastAsia="Times New Roman" w:hAnsi="Times New Roman" w:cs="Times New Roman"/>
          <w:b/>
          <w:sz w:val="24"/>
          <w:szCs w:val="24"/>
        </w:rPr>
        <w:t>5</w:t>
      </w:r>
      <w:r w:rsidRPr="001976BF">
        <w:rPr>
          <w:rFonts w:ascii="Times New Roman" w:eastAsia="Times New Roman" w:hAnsi="Times New Roman" w:cs="Times New Roman"/>
          <w:b/>
          <w:sz w:val="24"/>
          <w:szCs w:val="24"/>
        </w:rPr>
        <w:t xml:space="preserve"> Педагогическое образование</w:t>
      </w:r>
      <w:r w:rsidRPr="001976BF">
        <w:rPr>
          <w:rFonts w:ascii="Times New Roman" w:eastAsia="Times New Roman" w:hAnsi="Times New Roman" w:cs="Times New Roman"/>
          <w:b/>
          <w:sz w:val="24"/>
          <w:szCs w:val="24"/>
        </w:rPr>
        <w:cr/>
      </w:r>
      <w:r w:rsidR="001976BF" w:rsidRPr="001976BF">
        <w:rPr>
          <w:rFonts w:ascii="Times New Roman" w:eastAsia="Times New Roman" w:hAnsi="Times New Roman" w:cs="Times New Roman"/>
          <w:b/>
          <w:sz w:val="24"/>
          <w:szCs w:val="24"/>
        </w:rPr>
        <w:t>(с двумя профилями подготовки)</w:t>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1976BF" w:rsidRPr="001976BF">
        <w:rPr>
          <w:rFonts w:ascii="Times New Roman" w:eastAsia="Times New Roman" w:hAnsi="Times New Roman" w:cs="Times New Roman"/>
          <w:b/>
          <w:sz w:val="24"/>
          <w:szCs w:val="24"/>
        </w:rPr>
        <w:t>«Начальное образование» и «Информатика»</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622E56">
        <w:rPr>
          <w:rFonts w:ascii="Times New Roman" w:eastAsia="Times New Roman" w:hAnsi="Times New Roman" w:cs="Times New Roman"/>
          <w:sz w:val="24"/>
          <w:szCs w:val="24"/>
        </w:rPr>
        <w:t>1</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1976BF" w:rsidRPr="001976BF">
        <w:rPr>
          <w:rFonts w:ascii="Times New Roman" w:hAnsi="Times New Roman" w:cs="Times New Roman"/>
          <w:sz w:val="24"/>
          <w:szCs w:val="24"/>
        </w:rPr>
        <w:t>30</w:t>
      </w:r>
      <w:r w:rsidRPr="001976BF">
        <w:rPr>
          <w:rFonts w:ascii="Times New Roman" w:hAnsi="Times New Roman" w:cs="Times New Roman"/>
          <w:sz w:val="24"/>
          <w:szCs w:val="24"/>
        </w:rPr>
        <w:t>.0</w:t>
      </w:r>
      <w:r w:rsidR="001976BF" w:rsidRPr="001976BF">
        <w:rPr>
          <w:rFonts w:ascii="Times New Roman" w:hAnsi="Times New Roman" w:cs="Times New Roman"/>
          <w:sz w:val="24"/>
          <w:szCs w:val="24"/>
        </w:rPr>
        <w:t>8</w:t>
      </w:r>
      <w:r w:rsidRPr="001976BF">
        <w:rPr>
          <w:rFonts w:ascii="Times New Roman" w:hAnsi="Times New Roman" w:cs="Times New Roman"/>
          <w:sz w:val="24"/>
          <w:szCs w:val="24"/>
        </w:rPr>
        <w:t>.202</w:t>
      </w:r>
      <w:r w:rsidR="001976BF" w:rsidRPr="001976BF">
        <w:rPr>
          <w:rFonts w:ascii="Times New Roman" w:hAnsi="Times New Roman" w:cs="Times New Roman"/>
          <w:sz w:val="24"/>
          <w:szCs w:val="24"/>
        </w:rPr>
        <w:t>1с</w:t>
      </w:r>
      <w:r w:rsidRPr="001976BF">
        <w:rPr>
          <w:rFonts w:ascii="Times New Roman" w:hAnsi="Times New Roman" w:cs="Times New Roman"/>
          <w:sz w:val="24"/>
          <w:szCs w:val="24"/>
        </w:rPr>
        <w:t>г. №</w:t>
      </w:r>
      <w:r w:rsidR="001976BF" w:rsidRPr="001976BF">
        <w:rPr>
          <w:rFonts w:ascii="Times New Roman" w:hAnsi="Times New Roman" w:cs="Times New Roman"/>
          <w:sz w:val="24"/>
          <w:szCs w:val="24"/>
        </w:rPr>
        <w:t>1</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 xml:space="preserve">Зав. кафедрой д.п.н., профессор _________________ /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E50367" w:rsidP="001976BF">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Производственная (преддипломная)</w:t>
      </w:r>
      <w:r w:rsidR="009D6088" w:rsidRPr="001976BF">
        <w:rPr>
          <w:rFonts w:ascii="Times New Roman" w:hAnsi="Times New Roman" w:cs="Times New Roman"/>
          <w:sz w:val="24"/>
          <w:szCs w:val="24"/>
        </w:rPr>
        <w:t xml:space="preserve"> практика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E50367" w:rsidP="001976BF">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Производственная (преддипломная) практика</w:t>
      </w:r>
      <w:r w:rsidR="009D6088" w:rsidRPr="001976BF">
        <w:rPr>
          <w:rStyle w:val="fontstyle21"/>
        </w:rPr>
        <w:t xml:space="preserve"> организуется на базе образовательных учреждений общего образования. </w:t>
      </w:r>
      <w:r w:rsidRPr="001976BF">
        <w:rPr>
          <w:rFonts w:ascii="Times New Roman" w:hAnsi="Times New Roman" w:cs="Times New Roman"/>
          <w:sz w:val="24"/>
          <w:szCs w:val="24"/>
        </w:rPr>
        <w:t>Производственная (преддипломная) практика</w:t>
      </w:r>
      <w:r w:rsidRPr="001976BF">
        <w:rPr>
          <w:rStyle w:val="fontstyle21"/>
        </w:rPr>
        <w:t xml:space="preserve"> - </w:t>
      </w:r>
      <w:r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9D6088" w:rsidP="001976BF">
      <w:pPr>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hAnsi="Times New Roman" w:cs="Times New Roman"/>
          <w:sz w:val="24"/>
          <w:szCs w:val="24"/>
        </w:rPr>
        <w:t xml:space="preserve">Производственная </w:t>
      </w:r>
      <w:r w:rsidRPr="001976BF">
        <w:rPr>
          <w:rFonts w:ascii="Times New Roman" w:eastAsia="Times New Roman" w:hAnsi="Times New Roman" w:cs="Times New Roman"/>
          <w:color w:val="000000"/>
          <w:sz w:val="24"/>
          <w:szCs w:val="24"/>
        </w:rPr>
        <w:t xml:space="preserve">практика (преддипломная)) (далее – преддипломная практика) </w:t>
      </w:r>
      <w:r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Pr="001976BF">
        <w:rPr>
          <w:rFonts w:ascii="Times New Roman" w:hAnsi="Times New Roman" w:cs="Times New Roman"/>
          <w:sz w:val="24"/>
          <w:szCs w:val="24"/>
        </w:rPr>
        <w:t>пункт 22 статьи 2</w:t>
      </w:r>
      <w:r w:rsidRPr="001976BF">
        <w:rPr>
          <w:rFonts w:ascii="Times New Roman" w:hAnsi="Times New Roman" w:cs="Times New Roman"/>
          <w:color w:val="0000FF"/>
          <w:sz w:val="24"/>
          <w:szCs w:val="24"/>
        </w:rPr>
        <w:t xml:space="preserve"> </w:t>
      </w:r>
      <w:r w:rsidRPr="001976BF">
        <w:rPr>
          <w:rFonts w:ascii="Times New Roman" w:hAnsi="Times New Roman" w:cs="Times New Roman"/>
          <w:color w:val="000000"/>
          <w:sz w:val="24"/>
          <w:szCs w:val="24"/>
        </w:rPr>
        <w:t xml:space="preserve">Федерального закона N 273-ФЗ), </w:t>
      </w:r>
      <w:r w:rsidRPr="001976BF">
        <w:rPr>
          <w:rFonts w:ascii="Times New Roman" w:eastAsia="Times New Roman" w:hAnsi="Times New Roman" w:cs="Times New Roman"/>
          <w:color w:val="000000"/>
          <w:sz w:val="24"/>
          <w:szCs w:val="24"/>
        </w:rPr>
        <w:t xml:space="preserve">является </w:t>
      </w:r>
      <w:r w:rsidRPr="001976BF">
        <w:rPr>
          <w:rFonts w:ascii="Times New Roman" w:eastAsia="Times New Roman" w:hAnsi="Times New Roman" w:cs="Times New Roman"/>
          <w:i/>
          <w:color w:val="000000"/>
          <w:sz w:val="24"/>
          <w:szCs w:val="24"/>
        </w:rPr>
        <w:t xml:space="preserve">обязательным </w:t>
      </w:r>
      <w:r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r w:rsidRPr="001976BF">
        <w:rPr>
          <w:rFonts w:ascii="Times New Roman" w:eastAsia="Times New Roman" w:hAnsi="Times New Roman" w:cs="Times New Roman"/>
          <w:sz w:val="24"/>
          <w:szCs w:val="24"/>
        </w:rPr>
        <w:t>«</w:t>
      </w:r>
      <w:r w:rsidR="001976BF">
        <w:rPr>
          <w:rFonts w:ascii="Times New Roman" w:eastAsia="Times New Roman" w:hAnsi="Times New Roman" w:cs="Times New Roman"/>
          <w:sz w:val="24"/>
          <w:szCs w:val="24"/>
        </w:rPr>
        <w:t>«Начальное образование» и «Информатика»</w:t>
      </w:r>
      <w:r w:rsidRPr="001976BF">
        <w:rPr>
          <w:rFonts w:ascii="Times New Roman" w:eastAsia="Times New Roman" w:hAnsi="Times New Roman" w:cs="Times New Roman"/>
          <w:sz w:val="24"/>
          <w:szCs w:val="24"/>
        </w:rPr>
        <w:t xml:space="preserve">»(уровень </w:t>
      </w:r>
      <w:r w:rsidRPr="001976BF">
        <w:rPr>
          <w:rFonts w:ascii="Times New Roman" w:hAnsi="Times New Roman" w:cs="Times New Roman"/>
          <w:sz w:val="24"/>
          <w:szCs w:val="24"/>
        </w:rPr>
        <w:t>б</w:t>
      </w:r>
      <w:r w:rsidRPr="001976BF">
        <w:rPr>
          <w:rFonts w:ascii="Times New Roman" w:eastAsia="Times New Roman" w:hAnsi="Times New Roman" w:cs="Times New Roman"/>
          <w:sz w:val="24"/>
          <w:szCs w:val="24"/>
        </w:rPr>
        <w:t>акалавриата)</w:t>
      </w:r>
      <w:r w:rsidRPr="001976BF">
        <w:rPr>
          <w:rFonts w:ascii="Times New Roman" w:eastAsia="Times New Roman" w:hAnsi="Times New Roman" w:cs="Times New Roman"/>
          <w:color w:val="000000"/>
          <w:sz w:val="24"/>
          <w:szCs w:val="24"/>
        </w:rPr>
        <w:t xml:space="preserve">, </w:t>
      </w:r>
      <w:r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1976BF">
        <w:t>«Начальное образование» и «Информатика»</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r w:rsidRPr="001976BF">
        <w:rPr>
          <w:rFonts w:ascii="Times New Roman" w:eastAsia="Times New Roman" w:hAnsi="Times New Roman"/>
          <w:sz w:val="24"/>
          <w:szCs w:val="24"/>
        </w:rPr>
        <w:t>«</w:t>
      </w:r>
      <w:r w:rsidR="001976BF">
        <w:rPr>
          <w:rFonts w:ascii="Times New Roman" w:eastAsia="Times New Roman" w:hAnsi="Times New Roman"/>
          <w:sz w:val="24"/>
          <w:szCs w:val="24"/>
        </w:rPr>
        <w:t>«Начальное образование» и «Информатика»</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r w:rsidRPr="001976BF">
        <w:rPr>
          <w:rFonts w:ascii="Times New Roman" w:eastAsia="Times New Roman" w:hAnsi="Times New Roman"/>
          <w:sz w:val="24"/>
          <w:szCs w:val="24"/>
        </w:rPr>
        <w:t>«</w:t>
      </w:r>
      <w:r w:rsidR="001976BF">
        <w:rPr>
          <w:rFonts w:ascii="Times New Roman" w:eastAsia="Times New Roman" w:hAnsi="Times New Roman"/>
          <w:sz w:val="24"/>
          <w:szCs w:val="24"/>
        </w:rPr>
        <w:t>«Начальное образование» и «Информатика»</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1976BF" w:rsidRPr="001976BF">
        <w:rPr>
          <w:rFonts w:ascii="Times New Roman" w:eastAsia="Times New Roman" w:hAnsi="Times New Roman" w:cs="Times New Roman"/>
          <w:b/>
          <w:i/>
          <w:sz w:val="24"/>
          <w:szCs w:val="24"/>
        </w:rPr>
        <w:t>44.03.05 Педагогическое образование (с двумя профилями подготовки)</w:t>
      </w:r>
      <w:r w:rsidRPr="001976BF">
        <w:rPr>
          <w:rFonts w:ascii="Times New Roman" w:eastAsia="Times New Roman" w:hAnsi="Times New Roman" w:cs="Times New Roman"/>
          <w:b/>
          <w:i/>
          <w:sz w:val="24"/>
          <w:szCs w:val="24"/>
        </w:rPr>
        <w:t>«</w:t>
      </w:r>
      <w:r w:rsidR="001976BF">
        <w:rPr>
          <w:rFonts w:ascii="Times New Roman" w:eastAsia="Times New Roman" w:hAnsi="Times New Roman" w:cs="Times New Roman"/>
          <w:b/>
          <w:i/>
          <w:sz w:val="24"/>
          <w:szCs w:val="24"/>
        </w:rPr>
        <w:t>«Начальное образование» и «Информатика»</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Pr="001976BF">
        <w:rPr>
          <w:rFonts w:ascii="Times New Roman" w:hAnsi="Times New Roman" w:cs="Times New Roman"/>
          <w:b/>
          <w:i/>
          <w:sz w:val="24"/>
          <w:szCs w:val="24"/>
        </w:rPr>
        <w:t>могут быть:</w:t>
      </w:r>
    </w:p>
    <w:p w:rsidR="006E18B7" w:rsidRPr="001976BF"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w:t>
      </w:r>
      <w:r>
        <w:rPr>
          <w:rFonts w:ascii="Times New Roman" w:hAnsi="Times New Roman" w:cs="Times New Roman"/>
          <w:iCs/>
          <w:sz w:val="24"/>
          <w:szCs w:val="24"/>
        </w:rPr>
        <w:lastRenderedPageBreak/>
        <w:t>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 xml:space="preserve">бразовательной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по </w:t>
      </w:r>
      <w:r w:rsidR="004D24D3" w:rsidRPr="001976BF">
        <w:rPr>
          <w:rFonts w:ascii="Times New Roman" w:eastAsia="Times New Roman" w:hAnsi="Times New Roman" w:cs="Times New Roman"/>
          <w:b/>
          <w:spacing w:val="2"/>
          <w:sz w:val="24"/>
          <w:szCs w:val="24"/>
        </w:rPr>
        <w:t xml:space="preserve"> </w:t>
      </w:r>
      <w:r w:rsidR="00F76D84" w:rsidRPr="001976BF">
        <w:rPr>
          <w:rFonts w:ascii="Times New Roman" w:eastAsia="Times New Roman" w:hAnsi="Times New Roman" w:cs="Times New Roman"/>
          <w:b/>
          <w:spacing w:val="2"/>
          <w:sz w:val="24"/>
          <w:szCs w:val="24"/>
        </w:rPr>
        <w:t>практик</w:t>
      </w:r>
      <w:r w:rsidR="008F2A7D">
        <w:rPr>
          <w:rFonts w:ascii="Times New Roman" w:eastAsia="Times New Roman" w:hAnsi="Times New Roman" w:cs="Times New Roman"/>
          <w:b/>
          <w:spacing w:val="2"/>
          <w:sz w:val="24"/>
          <w:szCs w:val="24"/>
        </w:rPr>
        <w:t>е</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lastRenderedPageBreak/>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w:t>
      </w:r>
      <w:r w:rsidRPr="001976BF">
        <w:rPr>
          <w:rFonts w:ascii="Times New Roman" w:hAnsi="Times New Roman" w:cs="Times New Roman"/>
          <w:sz w:val="24"/>
          <w:szCs w:val="24"/>
        </w:rPr>
        <w:lastRenderedPageBreak/>
        <w:t>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E0A2A">
        <w:rPr>
          <w:rFonts w:ascii="Times New Roman" w:hAnsi="Times New Roman" w:cs="Times New Roman"/>
          <w:noProof/>
          <w:sz w:val="24"/>
          <w:szCs w:val="24"/>
        </w:rPr>
      </w:r>
      <w:r w:rsidR="00FE0A2A">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FE0A2A">
        <w:rPr>
          <w:rFonts w:ascii="Times New Roman" w:hAnsi="Times New Roman" w:cs="Times New Roman"/>
          <w:noProof/>
          <w:sz w:val="24"/>
          <w:szCs w:val="24"/>
        </w:rPr>
      </w:r>
      <w:r w:rsidR="00FE0A2A">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firstRow="1" w:lastRow="0" w:firstColumn="1" w:lastColumn="0" w:noHBand="0" w:noVBand="1"/>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Стабильный интерес к пед.деятельности, 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Специальные знания (по преподаваемым 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 xml:space="preserve">Знания по психологии, педагогике, частным </w:t>
            </w:r>
            <w:r w:rsidRPr="001976BF">
              <w:rPr>
                <w:rFonts w:ascii="Times New Roman" w:hAnsi="Times New Roman" w:cs="Times New Roman"/>
                <w:sz w:val="24"/>
                <w:szCs w:val="24"/>
              </w:rPr>
              <w:lastRenderedPageBreak/>
              <w:t>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E0A2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E0A2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E0A2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FE0A2A">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19" w:history="1">
        <w:r w:rsidR="00FE0A2A">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E0A2A">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1" w:history="1">
        <w:r w:rsidR="00FE0A2A">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2" w:history="1">
        <w:r w:rsidR="00FE0A2A">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FE0A2A">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FE0A2A">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FE0A2A"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1976BF">
        <w:rPr>
          <w:rFonts w:ascii="Times New Roman" w:hAnsi="Times New Roman" w:cs="Times New Roman"/>
          <w:sz w:val="24"/>
          <w:szCs w:val="24"/>
        </w:rPr>
        <w:t>«Начальное образование» и «Информатика»</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Б2.В.01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t>Приложение 5</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г.Омск</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t>"___"_____________20___г.</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1976BF">
        <w:rPr>
          <w:rFonts w:ascii="Times New Roman" w:eastAsia="Times New Roman" w:hAnsi="Times New Roman" w:cs="Times New Roman"/>
          <w:color w:val="000000"/>
          <w:sz w:val="24"/>
          <w:szCs w:val="24"/>
          <w:u w:val="single"/>
        </w:rPr>
        <w:t>     </w:t>
      </w:r>
      <w:r w:rsidRPr="001976B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именуемое  в дальнейшем "Организация", в лице  </w:t>
      </w:r>
      <w:r w:rsidRPr="001976BF">
        <w:rPr>
          <w:rFonts w:ascii="Times New Roman" w:eastAsia="Times New Roman" w:hAnsi="Times New Roman" w:cs="Times New Roman"/>
          <w:b/>
          <w:color w:val="000000"/>
          <w:sz w:val="24"/>
          <w:szCs w:val="24"/>
          <w:u w:val="single"/>
        </w:rPr>
        <w:t>Ректора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действующего на основании </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b/>
          <w:color w:val="000000"/>
          <w:sz w:val="24"/>
          <w:szCs w:val="24"/>
          <w:u w:val="single"/>
        </w:rPr>
        <w:tab/>
        <w:t>Устава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с одной стороны, и 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именуем_____ в   дальнейшем    "Профильная   организация",    в      лице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 действующего на основании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 с другой стороны,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настоящий Договор о нижеследующем.</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1. Предмет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2. Права и обязанности Сторон</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2.1.6 _________________(иные обязанности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 Профильная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2.2.3 при смене лица, указанного в </w:t>
      </w:r>
      <w:hyperlink r:id="rId25" w:anchor="20222" w:history="1">
        <w:r w:rsidRPr="001976BF">
          <w:rPr>
            <w:rFonts w:ascii="Times New Roman" w:eastAsia="Times New Roman" w:hAnsi="Times New Roman" w:cs="Times New Roman"/>
            <w:color w:val="000000"/>
            <w:sz w:val="24"/>
            <w:szCs w:val="24"/>
            <w:u w:val="single"/>
          </w:rPr>
          <w:t>пункте  2.2.2</w:t>
        </w:r>
      </w:hyperlink>
      <w:r w:rsidRPr="001976BF">
        <w:rPr>
          <w:rFonts w:ascii="Times New Roman" w:eastAsia="Times New Roman" w:hAnsi="Times New Roman" w:cs="Times New Roman"/>
          <w:color w:val="000000"/>
          <w:sz w:val="24"/>
          <w:szCs w:val="24"/>
        </w:rPr>
        <w:t>, в 2-х дневный срок сообщить об этом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(указываются иные локальные нормативные</w:t>
      </w:r>
    </w:p>
    <w:p w:rsidR="003F213A" w:rsidRPr="001976BF" w:rsidRDefault="003F213A" w:rsidP="003F21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акты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2.2.10 _____________(иные обязанности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2.3.3 __________________(иные права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 Профильная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2.4.3 ___________(иные права Профильной организации).</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3. Срок действия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4. Заключительные положения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F213A" w:rsidRPr="001976BF" w:rsidRDefault="003F213A" w:rsidP="003F21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213A" w:rsidRPr="001976BF" w:rsidRDefault="003F213A" w:rsidP="003F213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eastAsia="en-US"/>
        </w:rPr>
      </w:pPr>
      <w:r w:rsidRPr="001976BF">
        <w:rPr>
          <w:rFonts w:ascii="Times New Roman" w:eastAsia="Calibri" w:hAnsi="Times New Roman" w:cs="Times New Roman"/>
          <w:b/>
          <w:bCs/>
          <w:w w:val="105"/>
          <w:sz w:val="24"/>
          <w:szCs w:val="24"/>
          <w:lang w:eastAsia="en-US"/>
        </w:rPr>
        <w:t>Адреса, реквизиты и подписи Сторон</w:t>
      </w:r>
    </w:p>
    <w:p w:rsidR="003F213A" w:rsidRPr="001976BF" w:rsidRDefault="003F213A" w:rsidP="003F213A">
      <w:pPr>
        <w:tabs>
          <w:tab w:val="left" w:pos="2195"/>
        </w:tabs>
        <w:spacing w:after="0" w:line="240" w:lineRule="auto"/>
        <w:ind w:firstLine="709"/>
        <w:contextualSpacing/>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w w:val="105"/>
                <w:sz w:val="24"/>
                <w:szCs w:val="24"/>
              </w:rPr>
              <w:t>Профильная</w:t>
            </w:r>
            <w:r w:rsidRPr="001976BF">
              <w:rPr>
                <w:rFonts w:ascii="Times New Roman" w:eastAsia="Times New Roman" w:hAnsi="Times New Roman" w:cs="Times New Roman"/>
                <w:b/>
                <w:bCs/>
                <w:spacing w:val="-12"/>
                <w:w w:val="105"/>
                <w:sz w:val="24"/>
                <w:szCs w:val="24"/>
              </w:rPr>
              <w:t xml:space="preserve"> </w:t>
            </w:r>
            <w:r w:rsidRPr="001976BF">
              <w:rPr>
                <w:rFonts w:ascii="Times New Roman" w:eastAsia="Times New Roman" w:hAnsi="Times New Roman" w:cs="Times New Roman"/>
                <w:b/>
                <w:bCs/>
                <w:w w:val="105"/>
                <w:sz w:val="24"/>
                <w:szCs w:val="24"/>
              </w:rPr>
              <w:t>организация: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spacing w:val="-1"/>
                <w:sz w:val="24"/>
                <w:szCs w:val="24"/>
              </w:rPr>
              <w:t>Организация:</w:t>
            </w:r>
          </w:p>
        </w:tc>
      </w:tr>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 xml:space="preserve">(наименование должности, фамилия, имя, </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1976BF">
              <w:rPr>
                <w:rFonts w:ascii="Times New Roman" w:eastAsia="Times New Roman" w:hAnsi="Times New Roman" w:cs="Times New Roman"/>
                <w:b/>
                <w:sz w:val="24"/>
                <w:szCs w:val="24"/>
                <w:u w:val="single"/>
              </w:rPr>
              <w:t xml:space="preserve"> </w:t>
            </w:r>
            <w:r w:rsidRPr="001976BF">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w:t>
            </w:r>
            <w:r w:rsidRPr="001976BF">
              <w:rPr>
                <w:rFonts w:ascii="Times New Roman" w:eastAsia="Times New Roman" w:hAnsi="Times New Roman" w:cs="Times New Roman"/>
                <w:w w:val="115"/>
                <w:sz w:val="24"/>
                <w:szCs w:val="24"/>
                <w:u w:val="single"/>
              </w:rPr>
              <w:t xml:space="preserve">: 644105, г.Омск, ул. 4 Челюскинцев,2А,                </w:t>
            </w:r>
            <w:r w:rsidRPr="001976BF">
              <w:rPr>
                <w:rFonts w:ascii="Times New Roman" w:eastAsia="Times New Roman" w:hAnsi="Times New Roman" w:cs="Times New Roman"/>
                <w:bCs/>
                <w:w w:val="105"/>
                <w:sz w:val="24"/>
                <w:szCs w:val="24"/>
              </w:rPr>
              <w:t xml:space="preserve">                                                   </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(наименование должности, фамилия, имя, 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713368" w:rsidRDefault="00713368" w:rsidP="00713368">
      <w:pPr>
        <w:rPr>
          <w:rFonts w:ascii="Times New Roman" w:hAnsi="Times New Roman" w:cs="Times New Roman"/>
          <w:bCs/>
          <w:sz w:val="24"/>
          <w:szCs w:val="24"/>
        </w:rPr>
      </w:pPr>
      <w:r w:rsidRPr="001976BF">
        <w:rPr>
          <w:rFonts w:ascii="Times New Roman" w:hAnsi="Times New Roman" w:cs="Times New Roman"/>
          <w:bCs/>
          <w:sz w:val="24"/>
          <w:szCs w:val="24"/>
        </w:rPr>
        <w:br w:type="page"/>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44.03.05 Педагогическое образование </w:t>
            </w:r>
            <w:r w:rsidRPr="00DC45DC">
              <w:rPr>
                <w:rFonts w:ascii="Times New Roman" w:eastAsia="Times New Roman" w:hAnsi="Times New Roman" w:cs="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593675">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olor w:val="000000"/>
                <w:sz w:val="18"/>
                <w:szCs w:val="18"/>
              </w:rPr>
              <w:t>«Начальное классы» и «Информатика»</w:t>
            </w:r>
          </w:p>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FE0A2A"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6"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Default="005410A5" w:rsidP="00713368">
      <w:pPr>
        <w:rPr>
          <w:rFonts w:ascii="Times New Roman" w:hAnsi="Times New Roman" w:cs="Times New Roman"/>
          <w:bCs/>
          <w:sz w:val="24"/>
          <w:szCs w:val="24"/>
          <w:lang w:val="en-US"/>
        </w:rPr>
      </w:pPr>
    </w:p>
    <w:p w:rsidR="005410A5" w:rsidRDefault="005410A5">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5410A5" w:rsidRPr="001976BF" w:rsidRDefault="005410A5" w:rsidP="00713368">
      <w:pPr>
        <w:rPr>
          <w:rFonts w:ascii="Times New Roman" w:hAnsi="Times New Roman" w:cs="Times New Roman"/>
          <w:bCs/>
          <w:sz w:val="24"/>
          <w:szCs w:val="24"/>
          <w:lang w:val="en-US"/>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1976BF">
        <w:rPr>
          <w:rFonts w:ascii="Times New Roman" w:hAnsi="Times New Roman" w:cs="Times New Roman"/>
          <w:sz w:val="24"/>
          <w:szCs w:val="24"/>
        </w:rPr>
        <w:t>«Начальное образование» и «Информатика»</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firstRow="1" w:lastRow="0" w:firstColumn="1" w:lastColumn="0" w:noHBand="0" w:noVBand="1"/>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3086DDC0"/>
    <w:lvl w:ilvl="0" w:tplc="BFFCBF70">
      <w:start w:val="1"/>
      <w:numFmt w:val="decimal"/>
      <w:lvlText w:val="%1."/>
      <w:lvlJc w:val="left"/>
      <w:pPr>
        <w:ind w:left="1116" w:hanging="1116"/>
      </w:pPr>
      <w:rPr>
        <w:rFonts w:ascii="Times New Roman" w:hAnsi="Times New Roman" w:cs="Times New Roman"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19"/>
  </w:num>
  <w:num w:numId="11">
    <w:abstractNumId w:val="23"/>
  </w:num>
  <w:num w:numId="12">
    <w:abstractNumId w:val="21"/>
  </w:num>
  <w:num w:numId="13">
    <w:abstractNumId w:val="7"/>
  </w:num>
  <w:num w:numId="14">
    <w:abstractNumId w:val="24"/>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83277"/>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B547D"/>
    <w:rsid w:val="002B6CEE"/>
    <w:rsid w:val="002C2E27"/>
    <w:rsid w:val="002D2659"/>
    <w:rsid w:val="002D5034"/>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53F5"/>
    <w:rsid w:val="009D14C5"/>
    <w:rsid w:val="009D5199"/>
    <w:rsid w:val="009D6088"/>
    <w:rsid w:val="009F0315"/>
    <w:rsid w:val="009F3F77"/>
    <w:rsid w:val="00A45507"/>
    <w:rsid w:val="00A4641C"/>
    <w:rsid w:val="00A46470"/>
    <w:rsid w:val="00A47B74"/>
    <w:rsid w:val="00A749AD"/>
    <w:rsid w:val="00A81ED6"/>
    <w:rsid w:val="00A93757"/>
    <w:rsid w:val="00AA6AE3"/>
    <w:rsid w:val="00AB63A6"/>
    <w:rsid w:val="00AC11E5"/>
    <w:rsid w:val="00AC2220"/>
    <w:rsid w:val="00AC235A"/>
    <w:rsid w:val="00AD73CE"/>
    <w:rsid w:val="00B0775E"/>
    <w:rsid w:val="00B24E40"/>
    <w:rsid w:val="00B47023"/>
    <w:rsid w:val="00B609A6"/>
    <w:rsid w:val="00B72DF9"/>
    <w:rsid w:val="00B8717A"/>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CF51F3"/>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0A2A"/>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D14E1CE-6716-4DDC-B758-94F496C5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character" w:styleId="af8">
    <w:name w:val="Unresolved Mention"/>
    <w:basedOn w:val="a0"/>
    <w:uiPriority w:val="99"/>
    <w:semiHidden/>
    <w:unhideWhenUsed/>
    <w:rsid w:val="00A7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5162-CCB5-4A1C-8BE3-7C8B6FD5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8545</Words>
  <Characters>48709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34</cp:revision>
  <cp:lastPrinted>2018-06-14T08:09:00Z</cp:lastPrinted>
  <dcterms:created xsi:type="dcterms:W3CDTF">2019-11-05T13:28:00Z</dcterms:created>
  <dcterms:modified xsi:type="dcterms:W3CDTF">2022-11-13T19:08:00Z</dcterms:modified>
</cp:coreProperties>
</file>